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62" w:rsidRPr="008565BE" w:rsidRDefault="008565BE" w:rsidP="00856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BE">
        <w:rPr>
          <w:rFonts w:ascii="Times New Roman" w:hAnsi="Times New Roman" w:cs="Times New Roman"/>
          <w:b/>
          <w:sz w:val="28"/>
          <w:szCs w:val="28"/>
        </w:rPr>
        <w:t>Занятие 19</w:t>
      </w:r>
    </w:p>
    <w:p w:rsidR="001423BA" w:rsidRPr="001423BA" w:rsidRDefault="008565BE" w:rsidP="001423BA">
      <w:pPr>
        <w:rPr>
          <w:rFonts w:ascii="Times New Roman" w:hAnsi="Times New Roman" w:cs="Times New Roman"/>
          <w:b/>
          <w:sz w:val="28"/>
          <w:szCs w:val="28"/>
        </w:rPr>
      </w:pPr>
      <w:r w:rsidRPr="001423B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423BA">
        <w:rPr>
          <w:rFonts w:ascii="Times New Roman" w:hAnsi="Times New Roman" w:cs="Times New Roman"/>
          <w:b/>
          <w:sz w:val="28"/>
          <w:szCs w:val="28"/>
        </w:rPr>
        <w:t>Целеполагание и зависимость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мотивы.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желаниях зависимого преобладают хотения, устроенные по принципу «все, сразу, само». Взрослый человек пользуется целями.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 – это реальный результат, к которому стремиться человек в своих действиях.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целей часто путают цели и мотивы, и вместо целей берут мотивы. Цель реально достижима, мотив – что возможно получу при достижении (не зависит напрямую от человека). </w:t>
      </w:r>
      <w:r w:rsidRPr="00142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– то, что нужно сделать, мотив – то, что хочется получить. 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только повышает вероятность получения мотива, но не делает его 100%. </w:t>
      </w:r>
      <w:r w:rsidRPr="00142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– это то, что направляет, мотив – это то, что вдохновляет.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– зачем я это хочу достигнуть? Цель – что я стремлюсь достигнуть? План – как я это собираюсь достигнуть?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различия цели и мотива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я хорошо сделаю работу, то возможно получу вознаграждение. Цель – хорошо сделать работу (то, что реально могу достигнуть). Мотив – вознаграждение (то чего хочется, но зависит уже не от меня, а только возможно получу по итогу достижения цели).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Дальние, средние и ближние цели.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Дальние цели (ориентиры): </w:t>
      </w:r>
    </w:p>
    <w:p w:rsidR="001423BA" w:rsidRPr="001423BA" w:rsidRDefault="001423BA" w:rsidP="001423B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цели на годы.</w:t>
      </w:r>
    </w:p>
    <w:p w:rsidR="001423BA" w:rsidRPr="001423BA" w:rsidRDefault="001423BA" w:rsidP="001423B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«визуализированная мечта», ставятся по принципу наибольшей желанности, они должны вдохновлять. Дальние цели и мотивы совпадают. Дальняя цель отличает от мечты тем, что мечта это то, о чем просто мечтают, а к цели стремятся.</w:t>
      </w:r>
    </w:p>
    <w:p w:rsidR="001423BA" w:rsidRPr="001423BA" w:rsidRDefault="001423BA" w:rsidP="001423B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Ставятся по принципу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амбициозности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недостижимости (как можно более высокие и глобальные), их еще называют ориентирами – это то, на достижение чего человек ориентируется в жизни, но вряд ли когда то достигнет, но ничто не мешает к ним стремиться;</w:t>
      </w:r>
    </w:p>
    <w:p w:rsidR="001423BA" w:rsidRPr="001423BA" w:rsidRDefault="001423BA" w:rsidP="001423B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должны быть конкретны и подробны, главное – их чувственная наполненность.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Средние цели:</w:t>
      </w:r>
    </w:p>
    <w:p w:rsidR="001423BA" w:rsidRPr="001423BA" w:rsidRDefault="001423BA" w:rsidP="001423B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цели на день, неделю, месяцы до года.</w:t>
      </w:r>
    </w:p>
    <w:p w:rsidR="001423BA" w:rsidRPr="001423BA" w:rsidRDefault="001423BA" w:rsidP="001423B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ступеньками по достижению дальней цели.</w:t>
      </w:r>
    </w:p>
    <w:p w:rsidR="001423BA" w:rsidRPr="001423BA" w:rsidRDefault="001423BA" w:rsidP="001423B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дальние цели нужно завышать, то средние цели нужно занижать, ставить их чуть ниже реально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BA" w:rsidRPr="001423BA" w:rsidRDefault="001423BA" w:rsidP="001423B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Достижимые. Можно построить реальный исполнимый план по их достижению, который можно будет осуществить с вероятностью не менее 50%. Средняя цель всегда ставится вместе с планом ее достижения.</w:t>
      </w:r>
    </w:p>
    <w:p w:rsidR="001423BA" w:rsidRPr="001423BA" w:rsidRDefault="001423BA" w:rsidP="001423B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Измеримые, конкретные. Эти цели можно конкретно описать, измерить, выразить в числах. Если ставится психологическая цель, то нужно задавать себе вопросы «как я точно пойму, что цель достигнута» или «как конкретно изменится мое поведение при достижении этой цели».</w:t>
      </w:r>
    </w:p>
    <w:p w:rsidR="001423BA" w:rsidRPr="001423BA" w:rsidRDefault="001423BA" w:rsidP="001423B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определены во времени (за сколько я ее достигну).</w:t>
      </w:r>
      <w:proofErr w:type="gramEnd"/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Ближние цели (ситуационные):</w:t>
      </w:r>
    </w:p>
    <w:p w:rsidR="001423BA" w:rsidRPr="001423BA" w:rsidRDefault="001423BA" w:rsidP="001423B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цели на одну ситуацию (результат к которому хочу привести ситуацию).</w:t>
      </w:r>
    </w:p>
    <w:p w:rsidR="001423BA" w:rsidRPr="001423BA" w:rsidRDefault="001423BA" w:rsidP="001423B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реальные – вероятность их достижения не менее 80%.</w:t>
      </w:r>
    </w:p>
    <w:p w:rsidR="001423BA" w:rsidRPr="001423BA" w:rsidRDefault="001423BA" w:rsidP="001423B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 по принципу полезности (какую пользу принесут мне и другим).</w:t>
      </w:r>
    </w:p>
    <w:p w:rsidR="001423BA" w:rsidRPr="001423BA" w:rsidRDefault="001423BA" w:rsidP="001423B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Я-зависимы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 только «от меня»: «я достигну того что Я, у меня, меня и т.д.». Не зависят от других (в цели нет «мы, они, ситуация и т.д.»).</w:t>
      </w:r>
      <w:proofErr w:type="gramEnd"/>
    </w:p>
    <w:p w:rsidR="001423BA" w:rsidRPr="001423BA" w:rsidRDefault="001423BA" w:rsidP="001423B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четко можно описать, как я собираюсь ее достигнуть.</w:t>
      </w:r>
    </w:p>
    <w:p w:rsidR="001423BA" w:rsidRPr="001423BA" w:rsidRDefault="001423BA" w:rsidP="001423B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достижение не вызывает напряжения, истощения, высоких усилий. Ближние цели не оправдывают средства.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зрелой личности ближние цели подчиняются средним целям, а те соподчиняются дальним целям.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14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ожидания.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Ожидания – насколько человек ожидает хорошего результата. При высоких ожиданиях человек не готов к негативному результату, при низких ожиданиях человек готов к провалу.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насколько человек стремиться к достижению цели, насколько он готов ее достигать.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ожидания и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 не готов к провалам и не готов достигать цели. Основные чувства – депрессия.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ожидания и высокая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 не готов к провалам, но готов достигать цель. Основные чувства – тревога.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ожидания и низкая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 готов к провалам, но не готов достигать цель. Основные чувства – апатия, скука.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ожидания и высокая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 готов достигать цель, но при этом готов к неудачам. Основные чувства – уверенность и энтузиазм.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 позиция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стремлюсь к лучшему, но готов к худшему.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Понизить ожидания можно учитывая возможный негативный результат и строя запасные планы на этот случай.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самоэффективность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строя реальные планы достижения желаемого.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Целеполагание и зависимость.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Дальние цели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Зависимые не переводят свои мечты в дальние цели, то есть склонны просто фантазировать и мечтать, чем стремиться. Это приводит к отсутствию смысла в жизни, устремлений и к чувствам скуки, апатии, тревоги. Тогда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зависимый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этих чувств «</w:t>
      </w: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убегает в здесь и сейчас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(жизнь без будущего, только сегодня), или убегает в употребление. Уже на втором этапе выздоровления (от 3-х месяцев) следует учиться ставить себе дальние цели.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Средние цели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Зависимые или не ставят себе средние цели, или ставят их чересчур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завышенными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Чересчур завышенные средние и нереальные планы приводят к неудачам, разочарованиям, чувству вины и вообще к отказу от средних целей. Учиться ставить средние цели следует с планирования и 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 дня и недели. Это следует делать уже в начале выздоровления, а на втором этапе переходить к планированию на месяц, полгода и год.</w:t>
      </w:r>
    </w:p>
    <w:p w:rsidR="001423BA" w:rsidRPr="001423BA" w:rsidRDefault="001423BA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Ситуационные цели</w:t>
      </w: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. 1.)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Зависимый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не зависимые от себя цели (изменить других, ситуацию). Это приводит к неудачам и к чувствам злости, обиды, раздражения.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учиться ставить я-зависимые цели. 2.)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Зависимый</w:t>
      </w:r>
      <w:proofErr w:type="gram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идеальные («то, что должен достигнут в идеале»), а не реальные цели («то, что могу сделать сейчас в реальной обстановке»). Это приводит к постоянному напряжению, </w:t>
      </w:r>
      <w:proofErr w:type="spellStart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перфекционизму</w:t>
      </w:r>
      <w:proofErr w:type="spellEnd"/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 провалах к чувству стыда, неполноценности. Следует учиться ставить простые реальные цели – то, что могу сделать сейчас без лишнего напряжения.</w:t>
      </w:r>
    </w:p>
    <w:p w:rsidR="00F333A4" w:rsidRDefault="00F333A4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3A4" w:rsidRDefault="00F333A4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3BA" w:rsidRPr="001423BA" w:rsidRDefault="00F333A4" w:rsidP="0014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</w:p>
    <w:p w:rsidR="001423BA" w:rsidRPr="001423BA" w:rsidRDefault="001423BA" w:rsidP="001423B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три своих главные мечты в жизни. Переведите их в дальние цели. На этих примерах как вы можете описать разницу между мечтой и дальней целью?</w:t>
      </w:r>
    </w:p>
    <w:p w:rsidR="001423BA" w:rsidRPr="001423BA" w:rsidRDefault="001423BA" w:rsidP="001423B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пять примеров различий между мотивами и целями.</w:t>
      </w:r>
    </w:p>
    <w:p w:rsidR="008565BE" w:rsidRPr="001423BA" w:rsidRDefault="008565BE" w:rsidP="00142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65BE" w:rsidRPr="001423BA" w:rsidSect="00AB0B2B">
      <w:pgSz w:w="11906" w:h="16838"/>
      <w:pgMar w:top="426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462"/>
    <w:multiLevelType w:val="multilevel"/>
    <w:tmpl w:val="6F6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484E"/>
    <w:multiLevelType w:val="multilevel"/>
    <w:tmpl w:val="1D3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05A5"/>
    <w:multiLevelType w:val="multilevel"/>
    <w:tmpl w:val="72C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5544B"/>
    <w:multiLevelType w:val="multilevel"/>
    <w:tmpl w:val="033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55B18"/>
    <w:multiLevelType w:val="multilevel"/>
    <w:tmpl w:val="0484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23A34"/>
    <w:multiLevelType w:val="multilevel"/>
    <w:tmpl w:val="1B08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C468E"/>
    <w:multiLevelType w:val="multilevel"/>
    <w:tmpl w:val="1460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86E16"/>
    <w:multiLevelType w:val="multilevel"/>
    <w:tmpl w:val="0C9E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F32AB"/>
    <w:multiLevelType w:val="multilevel"/>
    <w:tmpl w:val="F16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25DA1"/>
    <w:multiLevelType w:val="multilevel"/>
    <w:tmpl w:val="66D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60C3F"/>
    <w:multiLevelType w:val="multilevel"/>
    <w:tmpl w:val="F6F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90653"/>
    <w:multiLevelType w:val="multilevel"/>
    <w:tmpl w:val="A034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943BA"/>
    <w:multiLevelType w:val="multilevel"/>
    <w:tmpl w:val="12C4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D5305"/>
    <w:multiLevelType w:val="multilevel"/>
    <w:tmpl w:val="6C6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86F93"/>
    <w:multiLevelType w:val="multilevel"/>
    <w:tmpl w:val="5196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956920"/>
    <w:multiLevelType w:val="multilevel"/>
    <w:tmpl w:val="88B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7E47D6"/>
    <w:multiLevelType w:val="multilevel"/>
    <w:tmpl w:val="54F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92290"/>
    <w:multiLevelType w:val="multilevel"/>
    <w:tmpl w:val="556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B3B65"/>
    <w:multiLevelType w:val="multilevel"/>
    <w:tmpl w:val="7DC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30855"/>
    <w:multiLevelType w:val="multilevel"/>
    <w:tmpl w:val="AD9A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D712E"/>
    <w:multiLevelType w:val="multilevel"/>
    <w:tmpl w:val="6B56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14336"/>
    <w:multiLevelType w:val="multilevel"/>
    <w:tmpl w:val="5128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45C51"/>
    <w:multiLevelType w:val="multilevel"/>
    <w:tmpl w:val="933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4635B"/>
    <w:multiLevelType w:val="multilevel"/>
    <w:tmpl w:val="BA3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8"/>
  </w:num>
  <w:num w:numId="10">
    <w:abstractNumId w:val="1"/>
  </w:num>
  <w:num w:numId="11">
    <w:abstractNumId w:val="23"/>
  </w:num>
  <w:num w:numId="12">
    <w:abstractNumId w:val="20"/>
  </w:num>
  <w:num w:numId="13">
    <w:abstractNumId w:val="11"/>
  </w:num>
  <w:num w:numId="14">
    <w:abstractNumId w:val="19"/>
  </w:num>
  <w:num w:numId="15">
    <w:abstractNumId w:val="16"/>
  </w:num>
  <w:num w:numId="16">
    <w:abstractNumId w:val="6"/>
  </w:num>
  <w:num w:numId="17">
    <w:abstractNumId w:val="12"/>
  </w:num>
  <w:num w:numId="18">
    <w:abstractNumId w:val="21"/>
  </w:num>
  <w:num w:numId="19">
    <w:abstractNumId w:val="17"/>
  </w:num>
  <w:num w:numId="20">
    <w:abstractNumId w:val="4"/>
  </w:num>
  <w:num w:numId="21">
    <w:abstractNumId w:val="7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0E"/>
    <w:rsid w:val="001423BA"/>
    <w:rsid w:val="00467C03"/>
    <w:rsid w:val="00617A6A"/>
    <w:rsid w:val="008565BE"/>
    <w:rsid w:val="00A7173F"/>
    <w:rsid w:val="00AE2D7A"/>
    <w:rsid w:val="00E95F0E"/>
    <w:rsid w:val="00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5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5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2020-03-25T09:38:00Z</dcterms:created>
  <dcterms:modified xsi:type="dcterms:W3CDTF">2020-03-26T05:10:00Z</dcterms:modified>
</cp:coreProperties>
</file>